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D0" w:rsidRDefault="00FA2DD0" w:rsidP="00F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 w:rsidR="00130F94">
        <w:rPr>
          <w:b/>
        </w:rPr>
        <w:t xml:space="preserve"> – H</w:t>
      </w:r>
      <w:r w:rsidR="00A806B9">
        <w:rPr>
          <w:b/>
        </w:rPr>
        <w:t>2-8 Liébeaux-Guth</w:t>
      </w:r>
    </w:p>
    <w:p w:rsidR="00A806B9" w:rsidRDefault="00A806B9" w:rsidP="00F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Thème2 – Le monde depuis 1945</w:t>
      </w:r>
    </w:p>
    <w:p w:rsidR="00A806B9" w:rsidRDefault="00A806B9" w:rsidP="00F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Enjeux et conflits dans le monde après 1989</w:t>
      </w:r>
    </w:p>
    <w:p w:rsidR="00B4154E" w:rsidRPr="00B4154E" w:rsidRDefault="00B4154E" w:rsidP="00B4154E"/>
    <w:p w:rsidR="00FA2DD0" w:rsidRDefault="00B4154E" w:rsidP="00B4154E">
      <w:r>
        <w:t>Carte géopolitique du monde actuel</w:t>
      </w:r>
    </w:p>
    <w:p w:rsidR="00B4154E" w:rsidRDefault="00B4154E" w:rsidP="00B4154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B4154E" w:rsidTr="00B4154E">
        <w:tc>
          <w:tcPr>
            <w:tcW w:w="2660" w:type="dxa"/>
          </w:tcPr>
          <w:p w:rsidR="00B4154E" w:rsidRDefault="00B4154E" w:rsidP="00B4154E">
            <w:r>
              <w:t>La superpuissance américaine</w:t>
            </w:r>
          </w:p>
        </w:tc>
        <w:tc>
          <w:tcPr>
            <w:tcW w:w="7946" w:type="dxa"/>
          </w:tcPr>
          <w:p w:rsidR="00B4154E" w:rsidRDefault="00B4154E" w:rsidP="00B4154E">
            <w:r>
              <w:t>Critères de la puissance</w:t>
            </w:r>
          </w:p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</w:tc>
      </w:tr>
      <w:tr w:rsidR="00B4154E" w:rsidTr="00B4154E">
        <w:tc>
          <w:tcPr>
            <w:tcW w:w="2660" w:type="dxa"/>
          </w:tcPr>
          <w:p w:rsidR="00B4154E" w:rsidRDefault="00B4154E" w:rsidP="00B4154E">
            <w:r>
              <w:t>D’autres puissances (secondaires)</w:t>
            </w:r>
          </w:p>
          <w:p w:rsidR="00A806B9" w:rsidRDefault="00A806B9" w:rsidP="00B4154E">
            <w:r>
              <w:t>BRIC</w:t>
            </w:r>
            <w:bookmarkStart w:id="0" w:name="_GoBack"/>
            <w:bookmarkEnd w:id="0"/>
          </w:p>
        </w:tc>
        <w:tc>
          <w:tcPr>
            <w:tcW w:w="7946" w:type="dxa"/>
          </w:tcPr>
          <w:p w:rsidR="00B4154E" w:rsidRDefault="00B4154E" w:rsidP="00B4154E">
            <w:r>
              <w:t>Les citer, les caractériser : critères de la puissance</w:t>
            </w:r>
          </w:p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</w:tc>
      </w:tr>
      <w:tr w:rsidR="00B4154E" w:rsidTr="00B4154E">
        <w:tc>
          <w:tcPr>
            <w:tcW w:w="2660" w:type="dxa"/>
          </w:tcPr>
          <w:p w:rsidR="00B4154E" w:rsidRDefault="00B4154E" w:rsidP="00A806B9">
            <w:r>
              <w:t>Des alliances et des accords</w:t>
            </w:r>
            <w:r w:rsidR="00A806B9">
              <w:t xml:space="preserve"> </w:t>
            </w:r>
          </w:p>
        </w:tc>
        <w:tc>
          <w:tcPr>
            <w:tcW w:w="7946" w:type="dxa"/>
          </w:tcPr>
          <w:p w:rsidR="00B4154E" w:rsidRDefault="00B4154E" w:rsidP="00B4154E">
            <w:r>
              <w:t>Exemples + localisation</w:t>
            </w:r>
          </w:p>
          <w:p w:rsidR="00B4154E" w:rsidRDefault="00B4154E" w:rsidP="00B4154E">
            <w:r>
              <w:t>OTAN</w:t>
            </w:r>
          </w:p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>
            <w:r>
              <w:t>UE</w:t>
            </w:r>
          </w:p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>
            <w:r>
              <w:t>Autres</w:t>
            </w:r>
          </w:p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</w:tc>
      </w:tr>
      <w:tr w:rsidR="00B4154E" w:rsidTr="00B4154E">
        <w:tc>
          <w:tcPr>
            <w:tcW w:w="2660" w:type="dxa"/>
          </w:tcPr>
          <w:p w:rsidR="00B4154E" w:rsidRDefault="00B4154E" w:rsidP="00B4154E">
            <w:r>
              <w:t>La zone de conflit du Moyen-Orient</w:t>
            </w:r>
          </w:p>
        </w:tc>
        <w:tc>
          <w:tcPr>
            <w:tcW w:w="7946" w:type="dxa"/>
          </w:tcPr>
          <w:p w:rsidR="00B4154E" w:rsidRDefault="00B4154E" w:rsidP="00B4154E">
            <w:r>
              <w:t>Exemples de conflits de la fin du XXe au XXIe siècle</w:t>
            </w:r>
          </w:p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</w:tc>
      </w:tr>
      <w:tr w:rsidR="00B4154E" w:rsidTr="00B4154E">
        <w:tc>
          <w:tcPr>
            <w:tcW w:w="2660" w:type="dxa"/>
          </w:tcPr>
          <w:p w:rsidR="00B4154E" w:rsidRDefault="00B4154E" w:rsidP="00B4154E">
            <w:r>
              <w:t>Les zones de tension et le terrorisme</w:t>
            </w:r>
          </w:p>
        </w:tc>
        <w:tc>
          <w:tcPr>
            <w:tcW w:w="7946" w:type="dxa"/>
          </w:tcPr>
          <w:p w:rsidR="00B4154E" w:rsidRDefault="00B4154E" w:rsidP="00B4154E">
            <w:r>
              <w:t>Natures des tensions – exemples</w:t>
            </w:r>
          </w:p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  <w:p w:rsidR="00B4154E" w:rsidRDefault="00B4154E" w:rsidP="00B4154E"/>
        </w:tc>
      </w:tr>
    </w:tbl>
    <w:p w:rsidR="00B4154E" w:rsidRPr="00B4154E" w:rsidRDefault="00A806B9" w:rsidP="00B4154E">
      <w:r w:rsidRPr="00A806B9">
        <w:rPr>
          <w:noProof/>
          <w:lang w:eastAsia="fr-FR"/>
        </w:rPr>
        <w:lastRenderedPageBreak/>
        <w:t>http://www.lelivrescolaire.fr</w:t>
      </w:r>
      <w:r>
        <w:rPr>
          <w:noProof/>
          <w:lang w:eastAsia="fr-FR"/>
        </w:rPr>
        <w:drawing>
          <wp:inline distT="0" distB="0" distL="0" distR="0" wp14:anchorId="1C8CE4C5" wp14:editId="64312C5C">
            <wp:extent cx="6645910" cy="4638951"/>
            <wp:effectExtent l="0" t="0" r="2540" b="9525"/>
            <wp:docPr id="1" name="Image 1" descr="Résultat de recherche d'images pour &quot;le monde depuis 198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 monde depuis 1989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54E" w:rsidRPr="00B4154E" w:rsidSect="00FA2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C4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0F94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6EC4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0ADD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06B9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4E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2DD0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6B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6B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2014-05-16T09:06:00Z</cp:lastPrinted>
  <dcterms:created xsi:type="dcterms:W3CDTF">2014-05-15T16:48:00Z</dcterms:created>
  <dcterms:modified xsi:type="dcterms:W3CDTF">2017-06-19T09:51:00Z</dcterms:modified>
</cp:coreProperties>
</file>